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C7" w:rsidRPr="00267BC7" w:rsidRDefault="00267BC7" w:rsidP="00267BC7">
      <w:pPr>
        <w:jc w:val="center"/>
        <w:rPr>
          <w:rFonts w:ascii="GHEA Grapalat" w:hAnsi="GHEA Grapalat" w:cs="Sylfaen"/>
          <w:b/>
          <w:sz w:val="27"/>
          <w:szCs w:val="27"/>
          <w:lang w:val="pt-BR" w:eastAsia="x-none"/>
        </w:rPr>
      </w:pPr>
      <w:r w:rsidRPr="00267BC7">
        <w:rPr>
          <w:rFonts w:ascii="GHEA Grapalat" w:hAnsi="GHEA Grapalat" w:cs="Sylfaen"/>
          <w:b/>
          <w:sz w:val="27"/>
          <w:szCs w:val="27"/>
          <w:lang w:val="pt-BR" w:eastAsia="x-none"/>
        </w:rPr>
        <w:t>ЗАЯВЛЕНИЕ</w:t>
      </w:r>
      <w:r>
        <w:rPr>
          <w:rFonts w:ascii="GHEA Grapalat" w:hAnsi="GHEA Grapalat" w:cs="Sylfaen"/>
          <w:b/>
          <w:sz w:val="27"/>
          <w:szCs w:val="27"/>
          <w:lang w:val="pt-BR" w:eastAsia="x-none"/>
        </w:rPr>
        <w:t>*</w:t>
      </w:r>
    </w:p>
    <w:p w:rsidR="00267BC7" w:rsidRPr="00267BC7" w:rsidRDefault="00267BC7" w:rsidP="00267BC7">
      <w:pPr>
        <w:jc w:val="center"/>
        <w:rPr>
          <w:b/>
          <w:lang w:val="ru-RU"/>
        </w:rPr>
      </w:pPr>
      <w:bookmarkStart w:id="0" w:name="_GoBack"/>
      <w:r w:rsidRPr="00267BC7">
        <w:rPr>
          <w:rFonts w:ascii="GHEA Grapalat" w:hAnsi="GHEA Grapalat" w:cs="Sylfaen"/>
          <w:b/>
          <w:sz w:val="27"/>
          <w:szCs w:val="27"/>
          <w:lang w:val="pt-BR" w:eastAsia="x-none"/>
        </w:rPr>
        <w:t>Об отсутствии конфликта</w:t>
      </w:r>
      <w:bookmarkEnd w:id="0"/>
      <w:r w:rsidRPr="00267BC7">
        <w:rPr>
          <w:rFonts w:ascii="GHEA Grapalat" w:hAnsi="GHEA Grapalat" w:cs="Sylfaen"/>
          <w:b/>
          <w:sz w:val="27"/>
          <w:szCs w:val="27"/>
          <w:lang w:val="pt-BR" w:eastAsia="x-none"/>
        </w:rPr>
        <w:t xml:space="preserve"> интересов, предусмотренного статьей 33 (6) Закона РА «О закупках»</w:t>
      </w:r>
    </w:p>
    <w:p w:rsidR="00F7705B" w:rsidRDefault="00267BC7" w:rsidP="00267BC7">
      <w:pPr>
        <w:ind w:firstLine="720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Председатель оценочной комиссии по процедуре запроса котировок в соответствии с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кодом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ՀԱԱՀ-ԳՀԱՊՁԲ-19/68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</w:t>
      </w:r>
      <w:proofErr w:type="spellStart"/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В.Мелконян</w:t>
      </w:r>
      <w:proofErr w:type="spellEnd"/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, члены комитета </w:t>
      </w:r>
      <w:proofErr w:type="spellStart"/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К.Петросян</w:t>
      </w:r>
      <w:proofErr w:type="spellEnd"/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, 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В. 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Даниелян,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Г. Карапетян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, Т. 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Месропян и секретарь комиссии </w:t>
      </w:r>
      <w:proofErr w:type="spellStart"/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Е.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Арутюнян</w:t>
      </w:r>
      <w:proofErr w:type="spellEnd"/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,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заявляе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м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, 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что организация, созданная или принадлежащая мне, или акционер, указанный в Статье 33 (6) Закона РА о закупках, или близкий родственник или супруг (родитель, супруг, ребенок, брат, сестра и родитель супруга) , ребенок, брат или сестра) или организация, созданная или принадлежащая этому лицу или акционеру, не является стороной этой процедуры</w:t>
      </w:r>
      <w:r w:rsidRPr="00267BC7">
        <w:rPr>
          <w:rFonts w:ascii="GHEA Grapalat" w:eastAsiaTheme="minorEastAsia" w:hAnsi="GHEA Grapalat" w:cs="Sylfaen"/>
          <w:sz w:val="24"/>
          <w:szCs w:val="24"/>
          <w:lang w:val="hy-AM"/>
        </w:rPr>
        <w:t>.</w:t>
      </w:r>
    </w:p>
    <w:p w:rsidR="00267BC7" w:rsidRDefault="00267BC7" w:rsidP="00267BC7">
      <w:pPr>
        <w:ind w:firstLine="720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ru-RU"/>
        </w:rPr>
        <w:t>Председатель комиссии: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267BC7">
        <w:rPr>
          <w:rFonts w:ascii="GHEA Grapalat" w:eastAsia="Times New Roman" w:hAnsi="GHEA Grapalat" w:cs="Times New Roman"/>
          <w:sz w:val="24"/>
          <w:szCs w:val="24"/>
          <w:lang w:val="ru-RU"/>
        </w:rPr>
        <w:t>В.Мелконян</w:t>
      </w:r>
      <w:proofErr w:type="spellEnd"/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______________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ru-RU"/>
        </w:rPr>
        <w:t>Члены комиссии: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>К. Петросян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______________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>В. Даниелян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   ______________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Г. Карапетян        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______________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Т. </w:t>
      </w:r>
      <w:r w:rsidRPr="00267BC7">
        <w:rPr>
          <w:rFonts w:ascii="GHEA Grapalat" w:eastAsia="Times New Roman" w:hAnsi="GHEA Grapalat" w:cs="Times New Roman"/>
          <w:sz w:val="24"/>
          <w:szCs w:val="24"/>
          <w:lang w:val="ru-RU"/>
        </w:rPr>
        <w:t>Месропян</w:t>
      </w:r>
      <w:proofErr w:type="gramStart"/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_</w:t>
      </w:r>
      <w:proofErr w:type="gramEnd"/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>_____________</w:t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>екретарь комиссии: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67BC7" w:rsidRPr="00267BC7" w:rsidRDefault="00267BC7" w:rsidP="00267BC7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7BC7">
        <w:rPr>
          <w:rFonts w:ascii="GHEA Grapalat" w:eastAsia="Times New Roman" w:hAnsi="GHEA Grapalat" w:cs="Times New Roman"/>
          <w:sz w:val="24"/>
          <w:szCs w:val="24"/>
          <w:lang w:val="ru-RU"/>
        </w:rPr>
        <w:t>Е. Арутюнян</w:t>
      </w:r>
      <w:r w:rsidRPr="00267BC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      ______________</w:t>
      </w:r>
    </w:p>
    <w:p w:rsidR="00267BC7" w:rsidRPr="00267BC7" w:rsidRDefault="00267BC7" w:rsidP="00267BC7">
      <w:pPr>
        <w:ind w:firstLine="720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</w:p>
    <w:sectPr w:rsidR="00267BC7" w:rsidRPr="00267B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AF" w:rsidRDefault="005A4FAF" w:rsidP="00267BC7">
      <w:pPr>
        <w:spacing w:after="0" w:line="240" w:lineRule="auto"/>
      </w:pPr>
      <w:r>
        <w:separator/>
      </w:r>
    </w:p>
  </w:endnote>
  <w:endnote w:type="continuationSeparator" w:id="0">
    <w:p w:rsidR="005A4FAF" w:rsidRDefault="005A4FAF" w:rsidP="0026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C7" w:rsidRPr="00267BC7" w:rsidRDefault="00267BC7">
    <w:pPr>
      <w:pStyle w:val="Footer"/>
      <w:rPr>
        <w:lang w:val="ru-RU"/>
      </w:rPr>
    </w:pPr>
    <w:r w:rsidRPr="001E7FBE">
      <w:rPr>
        <w:rFonts w:ascii="GHEA Grapalat" w:hAnsi="GHEA Grapalat"/>
        <w:i/>
        <w:spacing w:val="-6"/>
        <w:lang w:val="ru-RU"/>
      </w:rPr>
      <w:t>*</w:t>
    </w:r>
    <w:proofErr w:type="gramStart"/>
    <w:r w:rsidRPr="001E7FBE">
      <w:rPr>
        <w:rFonts w:ascii="GHEA Grapalat" w:hAnsi="GHEA Grapalat"/>
        <w:i/>
        <w:spacing w:val="-6"/>
        <w:lang w:val="ru-RU"/>
      </w:rPr>
      <w:t>В</w:t>
    </w:r>
    <w:proofErr w:type="gramEnd"/>
    <w:r w:rsidRPr="001E7FBE">
      <w:rPr>
        <w:rFonts w:ascii="GHEA Grapalat" w:hAnsi="GHEA Grapalat"/>
        <w:i/>
        <w:spacing w:val="-6"/>
        <w:lang w:val="ru-RU"/>
      </w:rPr>
      <w:t xml:space="preserve">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AF" w:rsidRDefault="005A4FAF" w:rsidP="00267BC7">
      <w:pPr>
        <w:spacing w:after="0" w:line="240" w:lineRule="auto"/>
      </w:pPr>
      <w:r>
        <w:separator/>
      </w:r>
    </w:p>
  </w:footnote>
  <w:footnote w:type="continuationSeparator" w:id="0">
    <w:p w:rsidR="005A4FAF" w:rsidRDefault="005A4FAF" w:rsidP="00267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C7"/>
    <w:rsid w:val="00267BC7"/>
    <w:rsid w:val="00557FB3"/>
    <w:rsid w:val="005A4FAF"/>
    <w:rsid w:val="00F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70AF8-B862-4E8F-B4D2-DBC709C5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BC7"/>
  </w:style>
  <w:style w:type="paragraph" w:styleId="Footer">
    <w:name w:val="footer"/>
    <w:basedOn w:val="Normal"/>
    <w:link w:val="FooterChar"/>
    <w:uiPriority w:val="99"/>
    <w:unhideWhenUsed/>
    <w:rsid w:val="0026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Gulabyan Hasmik</cp:lastModifiedBy>
  <cp:revision>2</cp:revision>
  <dcterms:created xsi:type="dcterms:W3CDTF">2019-12-02T10:55:00Z</dcterms:created>
  <dcterms:modified xsi:type="dcterms:W3CDTF">2019-12-02T10:55:00Z</dcterms:modified>
</cp:coreProperties>
</file>